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CF5CC9" w:rsidP="00CF5CC9">
      <w:pPr>
        <w:jc w:val="center"/>
        <w:rPr>
          <w:lang w:val="ru-MO"/>
        </w:rPr>
      </w:pPr>
      <w:r>
        <w:t xml:space="preserve">Дисциплина </w:t>
      </w:r>
      <w:r w:rsidRPr="00CF5CC9">
        <w:rPr>
          <w:lang w:val="ru-MO"/>
        </w:rPr>
        <w:t>ИНЖЕНЕРНЫЕ СООРУЖЕНИЯ В ТРАНСПОРТНОМ СТРОИТЕЛЬСТВЕ</w:t>
      </w:r>
    </w:p>
    <w:p w:rsidR="00CF5CC9" w:rsidRDefault="00CF5CC9" w:rsidP="00CF5CC9">
      <w:pPr>
        <w:jc w:val="center"/>
        <w:rPr>
          <w:lang w:val="ru-MO"/>
        </w:rPr>
      </w:pPr>
      <w:r>
        <w:rPr>
          <w:lang w:val="ru-MO"/>
        </w:rPr>
        <w:t>Практическая работа №</w:t>
      </w:r>
      <w:r w:rsidR="000843FE">
        <w:rPr>
          <w:lang w:val="ru-MO"/>
        </w:rPr>
        <w:t>7</w:t>
      </w:r>
    </w:p>
    <w:p w:rsidR="000843FE" w:rsidRDefault="000843FE" w:rsidP="0043442A">
      <w:pPr>
        <w:spacing w:after="0" w:line="240" w:lineRule="auto"/>
        <w:ind w:firstLine="708"/>
      </w:pPr>
      <w:r w:rsidRPr="000843FE">
        <w:t xml:space="preserve">ОПРЕДЕЛЕНИЕ ТИПА ПРОТИВОЛАВИННОГО СООРУЖЕНИЯ </w:t>
      </w:r>
    </w:p>
    <w:p w:rsidR="000843FE" w:rsidRDefault="000843FE" w:rsidP="0043442A">
      <w:pPr>
        <w:spacing w:after="0" w:line="240" w:lineRule="auto"/>
        <w:ind w:firstLine="708"/>
      </w:pPr>
    </w:p>
    <w:p w:rsidR="00CF5CC9" w:rsidRDefault="00CF5CC9" w:rsidP="0043442A">
      <w:pPr>
        <w:spacing w:after="0" w:line="240" w:lineRule="auto"/>
        <w:ind w:firstLine="708"/>
      </w:pPr>
      <w:r>
        <w:t xml:space="preserve">Задание. </w:t>
      </w:r>
      <w:r w:rsidR="0043442A">
        <w:t>По рисунку произвести классификацию инженерного сооружения на автомобильной дороге в следующем порядке: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Тип сооружения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Назначение сооружения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Материал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Геометрические параметры</w:t>
      </w:r>
    </w:p>
    <w:p w:rsidR="003661EF" w:rsidRDefault="003661EF" w:rsidP="003661EF">
      <w:pPr>
        <w:spacing w:after="0" w:line="240" w:lineRule="auto"/>
      </w:pPr>
    </w:p>
    <w:p w:rsidR="0043442A" w:rsidRDefault="00355678" w:rsidP="005143C2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5940425" cy="2925052"/>
            <wp:effectExtent l="0" t="0" r="3175" b="8890"/>
            <wp:docPr id="3" name="Рисунок 3" descr="C:\Users\1\Desktop\Лекции ИСТС 2016\Новая папка\фото\10940848-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екции ИСТС 2016\Новая папка\фото\10940848-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25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3442A" w:rsidRDefault="0043442A" w:rsidP="0043442A">
      <w:pPr>
        <w:spacing w:after="0" w:line="240" w:lineRule="auto"/>
      </w:pPr>
    </w:p>
    <w:p w:rsidR="0043442A" w:rsidRDefault="0043442A" w:rsidP="00B162F1">
      <w:pPr>
        <w:spacing w:after="0" w:line="240" w:lineRule="auto"/>
        <w:jc w:val="center"/>
      </w:pPr>
    </w:p>
    <w:sectPr w:rsidR="004344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62AAE"/>
    <w:multiLevelType w:val="hybridMultilevel"/>
    <w:tmpl w:val="04129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4E"/>
    <w:rsid w:val="000843FE"/>
    <w:rsid w:val="000C624E"/>
    <w:rsid w:val="00355678"/>
    <w:rsid w:val="003661EF"/>
    <w:rsid w:val="0043442A"/>
    <w:rsid w:val="005143C2"/>
    <w:rsid w:val="00672B20"/>
    <w:rsid w:val="006A23CD"/>
    <w:rsid w:val="00902F8C"/>
    <w:rsid w:val="00B162F1"/>
    <w:rsid w:val="00CF5CC9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dcterms:created xsi:type="dcterms:W3CDTF">2016-10-10T12:54:00Z</dcterms:created>
  <dcterms:modified xsi:type="dcterms:W3CDTF">2016-10-10T15:37:00Z</dcterms:modified>
</cp:coreProperties>
</file>